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B9" w:rsidRDefault="00EA5EB9" w:rsidP="00B93AD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33684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7165"/>
      </w:tblGrid>
      <w:tr w:rsidR="00E23824" w:rsidTr="00E23824">
        <w:tc>
          <w:tcPr>
            <w:tcW w:w="7621" w:type="dxa"/>
          </w:tcPr>
          <w:p w:rsidR="00E23824" w:rsidRDefault="00E23824" w:rsidP="00B93A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E23824" w:rsidRDefault="00E23824" w:rsidP="00396F4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конкурсной документации на право получения свидетельства </w:t>
            </w:r>
            <w:r w:rsidR="00396F47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 w:rsidR="00396F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перевозок  по  одному или нескольким муниципальным маршрутам регулярных  перевозок по нерегулируемым тарифам на территории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</w:t>
            </w:r>
          </w:p>
        </w:tc>
      </w:tr>
    </w:tbl>
    <w:p w:rsidR="00E23824" w:rsidRPr="0033684F" w:rsidRDefault="00E23824" w:rsidP="00B93AD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53F94" w:rsidRDefault="00B93ADC" w:rsidP="0067769E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E23824"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EA5EB9">
        <w:tab/>
      </w:r>
      <w:r>
        <w:t xml:space="preserve">                                                                                                         </w:t>
      </w:r>
      <w:r w:rsidR="00EA5EB9" w:rsidRPr="00EA5EB9">
        <w:rPr>
          <w:rFonts w:ascii="Times New Roman" w:hAnsi="Times New Roman" w:cs="Times New Roman"/>
          <w:sz w:val="28"/>
          <w:szCs w:val="28"/>
        </w:rPr>
        <w:t>Форма</w:t>
      </w:r>
    </w:p>
    <w:p w:rsidR="00EA5EB9" w:rsidRDefault="00EA5EB9" w:rsidP="00EA5EB9">
      <w:pPr>
        <w:tabs>
          <w:tab w:val="left" w:pos="853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5666C" w:rsidRDefault="00EA5EB9" w:rsidP="00EA5EB9">
      <w:pPr>
        <w:tabs>
          <w:tab w:val="left" w:pos="8533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едлагаемых претендентом на участие в открытом конкурсе </w:t>
      </w:r>
      <w:r w:rsidR="0025666C" w:rsidRPr="005A6AF4">
        <w:rPr>
          <w:rFonts w:ascii="Times New Roman" w:hAnsi="Times New Roman" w:cs="Times New Roman"/>
          <w:sz w:val="28"/>
          <w:szCs w:val="28"/>
        </w:rPr>
        <w:t xml:space="preserve">на право получения свидетельства </w:t>
      </w:r>
      <w:r w:rsidR="00396F47">
        <w:rPr>
          <w:rFonts w:ascii="Times New Roman" w:hAnsi="Times New Roman" w:cs="Times New Roman"/>
          <w:sz w:val="28"/>
          <w:szCs w:val="28"/>
        </w:rPr>
        <w:t>об</w:t>
      </w:r>
      <w:r w:rsidR="0025666C" w:rsidRPr="005A6AF4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396F47">
        <w:rPr>
          <w:rFonts w:ascii="Times New Roman" w:hAnsi="Times New Roman" w:cs="Times New Roman"/>
          <w:sz w:val="28"/>
          <w:szCs w:val="28"/>
        </w:rPr>
        <w:t>и</w:t>
      </w:r>
      <w:r w:rsidR="0025666C" w:rsidRPr="005A6AF4">
        <w:rPr>
          <w:rFonts w:ascii="Times New Roman" w:hAnsi="Times New Roman" w:cs="Times New Roman"/>
          <w:sz w:val="28"/>
          <w:szCs w:val="28"/>
        </w:rPr>
        <w:t xml:space="preserve">  перевозок  по  одному или нескольким муниципальным маршрутам регулярных  перевозок по нерегулируемым тарифам на территории </w:t>
      </w:r>
      <w:proofErr w:type="spellStart"/>
      <w:r w:rsidR="0025666C" w:rsidRPr="005A6AF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25666C" w:rsidRPr="005A6AF4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 w:rsidR="00330FF0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330FF0" w:rsidRDefault="00330FF0" w:rsidP="00EA5EB9">
      <w:pPr>
        <w:tabs>
          <w:tab w:val="left" w:pos="8533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5666C" w:rsidRDefault="0025666C" w:rsidP="0025666C">
      <w:pPr>
        <w:tabs>
          <w:tab w:val="left" w:pos="8533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----------------------------------------------------------------------------------------------------------------------------------------------------------</w:t>
      </w:r>
    </w:p>
    <w:p w:rsidR="0025666C" w:rsidRDefault="0025666C" w:rsidP="0025666C">
      <w:pPr>
        <w:tabs>
          <w:tab w:val="left" w:pos="8533"/>
        </w:tabs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EA5EB9">
        <w:rPr>
          <w:rFonts w:ascii="Times New Roman" w:hAnsi="Times New Roman" w:cs="Times New Roman"/>
          <w:sz w:val="16"/>
          <w:szCs w:val="16"/>
        </w:rPr>
        <w:t>(порядковый номер и наименование межмуниципального маршрута регулярных перевозок)</w:t>
      </w:r>
      <w:r w:rsidRPr="002566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_*</w:t>
      </w:r>
    </w:p>
    <w:p w:rsidR="00EA5EB9" w:rsidRDefault="00EA5EB9" w:rsidP="00EA5EB9">
      <w:pPr>
        <w:tabs>
          <w:tab w:val="left" w:pos="8533"/>
        </w:tabs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:rsidR="00EA5EB9" w:rsidRDefault="00EA5EB9" w:rsidP="00EA5EB9">
      <w:pPr>
        <w:tabs>
          <w:tab w:val="left" w:pos="8533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39"/>
        <w:gridCol w:w="1454"/>
        <w:gridCol w:w="1984"/>
        <w:gridCol w:w="1843"/>
        <w:gridCol w:w="1276"/>
        <w:gridCol w:w="1701"/>
        <w:gridCol w:w="1276"/>
        <w:gridCol w:w="2693"/>
        <w:gridCol w:w="1920"/>
      </w:tblGrid>
      <w:tr w:rsidR="00B93ADC" w:rsidTr="00B93ADC">
        <w:trPr>
          <w:trHeight w:val="257"/>
        </w:trPr>
        <w:tc>
          <w:tcPr>
            <w:tcW w:w="639" w:type="dxa"/>
            <w:vMerge w:val="restart"/>
          </w:tcPr>
          <w:p w:rsidR="007E1EDA" w:rsidRPr="007E1EDA" w:rsidRDefault="007E1EDA" w:rsidP="007E1EDA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ED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1EDA" w:rsidRPr="007E1EDA" w:rsidRDefault="007E1EDA" w:rsidP="007E1EDA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EDA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7E1E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454" w:type="dxa"/>
            <w:vMerge w:val="restart"/>
          </w:tcPr>
          <w:p w:rsidR="007E1EDA" w:rsidRPr="007E1EDA" w:rsidRDefault="007E1EDA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EDA">
              <w:rPr>
                <w:rFonts w:ascii="Times New Roman" w:hAnsi="Times New Roman" w:cs="Times New Roman"/>
                <w:sz w:val="24"/>
                <w:szCs w:val="24"/>
              </w:rPr>
              <w:t>Класс транспортных средств</w:t>
            </w:r>
          </w:p>
        </w:tc>
        <w:tc>
          <w:tcPr>
            <w:tcW w:w="1984" w:type="dxa"/>
            <w:vMerge w:val="restart"/>
          </w:tcPr>
          <w:p w:rsidR="007E1EDA" w:rsidRPr="007E1EDA" w:rsidRDefault="007E1EDA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EDA">
              <w:rPr>
                <w:rFonts w:ascii="Times New Roman" w:hAnsi="Times New Roman" w:cs="Times New Roman"/>
                <w:sz w:val="24"/>
                <w:szCs w:val="24"/>
              </w:rPr>
              <w:t>Экологические характеристики транспортных средств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:rsidR="007E1EDA" w:rsidRPr="007E1EDA" w:rsidRDefault="007E1EDA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EDA">
              <w:rPr>
                <w:rFonts w:ascii="Times New Roman" w:hAnsi="Times New Roman" w:cs="Times New Roman"/>
                <w:sz w:val="24"/>
                <w:szCs w:val="24"/>
              </w:rPr>
              <w:t>Оснащение транспортного средства:</w:t>
            </w:r>
          </w:p>
        </w:tc>
        <w:tc>
          <w:tcPr>
            <w:tcW w:w="5889" w:type="dxa"/>
            <w:gridSpan w:val="3"/>
            <w:tcBorders>
              <w:bottom w:val="single" w:sz="4" w:space="0" w:color="auto"/>
            </w:tcBorders>
          </w:tcPr>
          <w:p w:rsidR="007E1EDA" w:rsidRPr="007E1EDA" w:rsidRDefault="007E1EDA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EDA">
              <w:rPr>
                <w:rFonts w:ascii="Times New Roman" w:hAnsi="Times New Roman" w:cs="Times New Roman"/>
                <w:sz w:val="24"/>
                <w:szCs w:val="24"/>
              </w:rPr>
              <w:t>Наличие в транспортном средстве:</w:t>
            </w:r>
          </w:p>
        </w:tc>
      </w:tr>
      <w:tr w:rsidR="007E1EDA" w:rsidTr="00B93ADC">
        <w:trPr>
          <w:trHeight w:val="575"/>
        </w:trPr>
        <w:tc>
          <w:tcPr>
            <w:tcW w:w="639" w:type="dxa"/>
            <w:vMerge/>
          </w:tcPr>
          <w:p w:rsidR="007E1EDA" w:rsidRPr="007E1EDA" w:rsidRDefault="007E1EDA" w:rsidP="007E1EDA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7E1EDA" w:rsidRPr="007E1EDA" w:rsidRDefault="007E1EDA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E1EDA" w:rsidRPr="007E1EDA" w:rsidRDefault="007E1EDA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E1EDA" w:rsidRPr="007E1EDA" w:rsidRDefault="007E1EDA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EDA">
              <w:rPr>
                <w:rFonts w:ascii="Times New Roman" w:hAnsi="Times New Roman" w:cs="Times New Roman"/>
                <w:sz w:val="24"/>
                <w:szCs w:val="24"/>
              </w:rPr>
              <w:t>системой кондиционирования воздуха салона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E1EDA" w:rsidRPr="007E1EDA" w:rsidRDefault="00B93ADC" w:rsidP="007E1EDA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E1EDA" w:rsidRPr="007E1EDA">
              <w:rPr>
                <w:rFonts w:ascii="Times New Roman" w:hAnsi="Times New Roman" w:cs="Times New Roman"/>
                <w:sz w:val="24"/>
                <w:szCs w:val="24"/>
              </w:rPr>
              <w:t>борудованием для перевозки пассажиров с ограниченным и возможностями здоровья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E1EDA" w:rsidRPr="007E1EDA" w:rsidRDefault="007E1EDA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EDA">
              <w:rPr>
                <w:rFonts w:ascii="Times New Roman" w:hAnsi="Times New Roman" w:cs="Times New Roman"/>
                <w:sz w:val="24"/>
                <w:szCs w:val="24"/>
              </w:rPr>
              <w:t>Устройством для автоматического открывания и закрывания двери, через которую осуществляется вход (выход) пассажиров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E1EDA" w:rsidRPr="007E1EDA" w:rsidRDefault="007E1EDA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EDA">
              <w:rPr>
                <w:rFonts w:ascii="Times New Roman" w:hAnsi="Times New Roman" w:cs="Times New Roman"/>
                <w:sz w:val="24"/>
                <w:szCs w:val="24"/>
              </w:rPr>
              <w:t>более 15 мест для сидения пассажиров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7E1EDA" w:rsidRPr="007E1EDA" w:rsidRDefault="007E1EDA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EDA">
              <w:rPr>
                <w:rFonts w:ascii="Times New Roman" w:hAnsi="Times New Roman" w:cs="Times New Roman"/>
                <w:sz w:val="24"/>
                <w:szCs w:val="24"/>
              </w:rPr>
              <w:t>Не менее двух третей мест для сидения пассажиров, оборудованных креслами повышенной комфортабельности с регулируемым наклоном спинки сидения. От общего количества мест для сидения пассажиров</w:t>
            </w:r>
          </w:p>
        </w:tc>
        <w:tc>
          <w:tcPr>
            <w:tcW w:w="1920" w:type="dxa"/>
            <w:tcBorders>
              <w:top w:val="single" w:sz="4" w:space="0" w:color="auto"/>
            </w:tcBorders>
          </w:tcPr>
          <w:p w:rsidR="007E1EDA" w:rsidRPr="007E1EDA" w:rsidRDefault="007E1EDA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EDA">
              <w:rPr>
                <w:rFonts w:ascii="Times New Roman" w:hAnsi="Times New Roman" w:cs="Times New Roman"/>
                <w:sz w:val="24"/>
                <w:szCs w:val="24"/>
              </w:rPr>
              <w:t xml:space="preserve">багажного отделения, предусмотренного заводом </w:t>
            </w:r>
            <w:proofErr w:type="gramStart"/>
            <w:r w:rsidRPr="007E1EDA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7E1EDA">
              <w:rPr>
                <w:rFonts w:ascii="Times New Roman" w:hAnsi="Times New Roman" w:cs="Times New Roman"/>
                <w:sz w:val="24"/>
                <w:szCs w:val="24"/>
              </w:rPr>
              <w:t>зготовителем</w:t>
            </w:r>
          </w:p>
        </w:tc>
      </w:tr>
      <w:tr w:rsidR="007E1EDA" w:rsidTr="00B93ADC">
        <w:tc>
          <w:tcPr>
            <w:tcW w:w="639" w:type="dxa"/>
          </w:tcPr>
          <w:p w:rsidR="00EA5EB9" w:rsidRP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:rsidR="00EA5EB9" w:rsidRP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A5EB9" w:rsidRP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EA5EB9" w:rsidRP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A5EB9" w:rsidRP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A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A5EB9" w:rsidRP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A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A5EB9" w:rsidRP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A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EA5EB9" w:rsidRP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A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0" w:type="dxa"/>
          </w:tcPr>
          <w:p w:rsidR="00EA5EB9" w:rsidRP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A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93ADC" w:rsidTr="00B93ADC">
        <w:tc>
          <w:tcPr>
            <w:tcW w:w="639" w:type="dxa"/>
          </w:tcPr>
          <w:p w:rsid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B93ADC" w:rsidRDefault="00B93ADC" w:rsidP="00EA5EB9">
            <w:pPr>
              <w:tabs>
                <w:tab w:val="left" w:pos="8533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5EB9" w:rsidRDefault="00EA5EB9" w:rsidP="00EA5EB9">
      <w:pPr>
        <w:tabs>
          <w:tab w:val="left" w:pos="8533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93ADC" w:rsidRPr="00517F32" w:rsidRDefault="00517F32" w:rsidP="00517F32">
      <w:pPr>
        <w:pStyle w:val="a4"/>
        <w:tabs>
          <w:tab w:val="left" w:pos="8533"/>
        </w:tabs>
        <w:spacing w:after="0" w:line="240" w:lineRule="exact"/>
        <w:ind w:left="4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*     </w:t>
      </w:r>
      <w:r w:rsidR="00B93ADC" w:rsidRPr="00517F32">
        <w:rPr>
          <w:rFonts w:ascii="Times New Roman" w:hAnsi="Times New Roman" w:cs="Times New Roman"/>
          <w:sz w:val="24"/>
          <w:szCs w:val="24"/>
        </w:rPr>
        <w:t>В графах «Оснащение транспортного средства» и «Наличие в транспортном средстве» наличие соответствующего оборудования или оснащения транспортного средства отмечается словом «да»  отсутствие – «нет», Пустые ячейки считаются как</w:t>
      </w:r>
      <w:r w:rsidRPr="00517F32">
        <w:rPr>
          <w:rFonts w:ascii="Times New Roman" w:hAnsi="Times New Roman" w:cs="Times New Roman"/>
          <w:sz w:val="24"/>
          <w:szCs w:val="24"/>
        </w:rPr>
        <w:t xml:space="preserve"> отсутствие соответствующего оборудования или оснащения транспортного средства.</w:t>
      </w:r>
    </w:p>
    <w:sectPr w:rsidR="00B93ADC" w:rsidRPr="00517F32" w:rsidSect="0025666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85780"/>
    <w:multiLevelType w:val="hybridMultilevel"/>
    <w:tmpl w:val="D2FA6AF0"/>
    <w:lvl w:ilvl="0" w:tplc="679430DC">
      <w:start w:val="1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5EB9"/>
    <w:rsid w:val="000415D4"/>
    <w:rsid w:val="0025666C"/>
    <w:rsid w:val="002E61C5"/>
    <w:rsid w:val="00330FF0"/>
    <w:rsid w:val="00396F47"/>
    <w:rsid w:val="00517F32"/>
    <w:rsid w:val="00553F94"/>
    <w:rsid w:val="0067769E"/>
    <w:rsid w:val="006A474B"/>
    <w:rsid w:val="007E1EDA"/>
    <w:rsid w:val="00B93ADC"/>
    <w:rsid w:val="00C56C9B"/>
    <w:rsid w:val="00E23824"/>
    <w:rsid w:val="00EA5EB9"/>
    <w:rsid w:val="00EC0759"/>
    <w:rsid w:val="00F5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E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3A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DBF01-8140-4B35-A553-2A12E42D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12</cp:revision>
  <cp:lastPrinted>2017-09-06T09:24:00Z</cp:lastPrinted>
  <dcterms:created xsi:type="dcterms:W3CDTF">2017-06-13T12:42:00Z</dcterms:created>
  <dcterms:modified xsi:type="dcterms:W3CDTF">2017-09-06T09:26:00Z</dcterms:modified>
</cp:coreProperties>
</file>